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A2CCD" w14:textId="77777777" w:rsidR="009B0D1B" w:rsidRPr="007B2F17" w:rsidRDefault="009B0D1B" w:rsidP="009B0D1B">
      <w:pPr>
        <w:spacing w:line="360" w:lineRule="auto"/>
        <w:rPr>
          <w:rFonts w:ascii="Arial" w:hAnsi="Arial" w:cs="Arial"/>
          <w:sz w:val="22"/>
          <w:szCs w:val="22"/>
        </w:rPr>
      </w:pPr>
    </w:p>
    <w:p w14:paraId="0ED5AA0A" w14:textId="77777777" w:rsidR="00872E76" w:rsidRPr="007B2F17" w:rsidRDefault="00872E76" w:rsidP="009B0D1B">
      <w:pPr>
        <w:spacing w:line="360" w:lineRule="auto"/>
        <w:rPr>
          <w:rFonts w:ascii="Arial" w:hAnsi="Arial" w:cs="Arial"/>
          <w:sz w:val="22"/>
          <w:szCs w:val="22"/>
        </w:rPr>
      </w:pPr>
    </w:p>
    <w:p w14:paraId="35E8F4F6" w14:textId="77777777" w:rsidR="00872E76" w:rsidRPr="007B2F17" w:rsidRDefault="00872E76" w:rsidP="009B0D1B">
      <w:pPr>
        <w:spacing w:line="360" w:lineRule="auto"/>
        <w:rPr>
          <w:rFonts w:ascii="Arial" w:hAnsi="Arial" w:cs="Arial"/>
          <w:sz w:val="22"/>
          <w:szCs w:val="22"/>
        </w:rPr>
      </w:pPr>
    </w:p>
    <w:p w14:paraId="450A451A" w14:textId="77777777" w:rsidR="00BE4F01" w:rsidRPr="007B2F17" w:rsidRDefault="007B2F17" w:rsidP="00D84D9E">
      <w:pPr>
        <w:spacing w:line="360" w:lineRule="auto"/>
        <w:jc w:val="center"/>
        <w:rPr>
          <w:rFonts w:ascii="Arial" w:hAnsi="Arial" w:cs="Arial"/>
          <w:b/>
          <w:sz w:val="22"/>
          <w:szCs w:val="22"/>
        </w:rPr>
      </w:pPr>
      <w:r w:rsidRPr="007B2F17">
        <w:rPr>
          <w:rFonts w:ascii="Arial" w:hAnsi="Arial"/>
          <w:b/>
          <w:sz w:val="22"/>
          <w:szCs w:val="22"/>
        </w:rPr>
        <w:t>DAIKIN LANC</w:t>
      </w:r>
      <w:r w:rsidR="009B0D1B" w:rsidRPr="007B2F17">
        <w:rPr>
          <w:rFonts w:ascii="Arial" w:hAnsi="Arial"/>
          <w:b/>
          <w:sz w:val="22"/>
          <w:szCs w:val="22"/>
        </w:rPr>
        <w:t xml:space="preserve">EERT </w:t>
      </w:r>
      <w:r w:rsidRPr="007B2F17">
        <w:rPr>
          <w:rFonts w:ascii="Arial" w:hAnsi="Arial"/>
          <w:b/>
          <w:sz w:val="22"/>
          <w:szCs w:val="22"/>
        </w:rPr>
        <w:t>AUTOCAD-PLUG</w:t>
      </w:r>
      <w:r w:rsidR="009B0D1B" w:rsidRPr="007B2F17">
        <w:rPr>
          <w:rFonts w:ascii="Arial" w:hAnsi="Arial"/>
          <w:b/>
          <w:sz w:val="22"/>
          <w:szCs w:val="22"/>
        </w:rPr>
        <w:t>IN</w:t>
      </w:r>
    </w:p>
    <w:p w14:paraId="3609D814" w14:textId="77777777" w:rsidR="00F26304" w:rsidRPr="007B2F17" w:rsidRDefault="007B2F17" w:rsidP="00D84D9E">
      <w:pPr>
        <w:spacing w:line="360" w:lineRule="auto"/>
        <w:jc w:val="center"/>
        <w:rPr>
          <w:rFonts w:ascii="Arial" w:hAnsi="Arial" w:cs="Arial"/>
          <w:b/>
          <w:sz w:val="22"/>
          <w:szCs w:val="22"/>
        </w:rPr>
      </w:pPr>
      <w:r w:rsidRPr="007B2F17">
        <w:rPr>
          <w:rFonts w:ascii="Arial" w:hAnsi="Arial"/>
          <w:b/>
          <w:sz w:val="22"/>
          <w:szCs w:val="22"/>
        </w:rPr>
        <w:t xml:space="preserve">VOOR </w:t>
      </w:r>
      <w:r w:rsidR="00F26304" w:rsidRPr="007B2F17">
        <w:rPr>
          <w:rFonts w:ascii="Arial" w:hAnsi="Arial"/>
          <w:b/>
          <w:sz w:val="22"/>
          <w:szCs w:val="22"/>
        </w:rPr>
        <w:t xml:space="preserve">KORTERE </w:t>
      </w:r>
      <w:r w:rsidRPr="007B2F17">
        <w:rPr>
          <w:rFonts w:ascii="Arial" w:hAnsi="Arial"/>
          <w:b/>
          <w:sz w:val="22"/>
          <w:szCs w:val="22"/>
        </w:rPr>
        <w:t>VRV-</w:t>
      </w:r>
      <w:r w:rsidR="00F26304" w:rsidRPr="007B2F17">
        <w:rPr>
          <w:rFonts w:ascii="Arial" w:hAnsi="Arial"/>
          <w:b/>
          <w:sz w:val="22"/>
          <w:szCs w:val="22"/>
        </w:rPr>
        <w:t>ONTWERPTIJD</w:t>
      </w:r>
    </w:p>
    <w:p w14:paraId="32B344BE" w14:textId="77777777" w:rsidR="008049DE" w:rsidRPr="007B2F17" w:rsidRDefault="008049DE" w:rsidP="009B0D1B">
      <w:pPr>
        <w:spacing w:line="360" w:lineRule="auto"/>
        <w:jc w:val="center"/>
        <w:rPr>
          <w:rFonts w:ascii="Arial" w:hAnsi="Arial" w:cs="Arial"/>
          <w:b/>
          <w:sz w:val="22"/>
          <w:szCs w:val="22"/>
        </w:rPr>
      </w:pPr>
    </w:p>
    <w:p w14:paraId="2260FFD2" w14:textId="77777777" w:rsidR="008049DE" w:rsidRPr="007B2F17" w:rsidRDefault="008049DE" w:rsidP="008049DE">
      <w:pPr>
        <w:spacing w:line="360" w:lineRule="auto"/>
        <w:rPr>
          <w:rFonts w:ascii="Arial" w:hAnsi="Arial" w:cs="Arial"/>
          <w:b/>
          <w:sz w:val="22"/>
          <w:szCs w:val="22"/>
        </w:rPr>
      </w:pPr>
      <w:r w:rsidRPr="007B2F17">
        <w:rPr>
          <w:rFonts w:ascii="Arial" w:hAnsi="Arial"/>
          <w:b/>
          <w:sz w:val="22"/>
          <w:szCs w:val="22"/>
        </w:rPr>
        <w:t>Daikin Europe, toonaangevend fabrikant van airconditioners, heeft een invoegtoepassing gelanceerd voor Autodesk AutoCAD 2D</w:t>
      </w:r>
      <w:r w:rsidR="007B2F17">
        <w:rPr>
          <w:rFonts w:ascii="Arial" w:hAnsi="Arial"/>
          <w:b/>
          <w:sz w:val="22"/>
          <w:szCs w:val="22"/>
        </w:rPr>
        <w:t>-software, namelijk de VRVCad.  D</w:t>
      </w:r>
      <w:r w:rsidRPr="007B2F17">
        <w:rPr>
          <w:rFonts w:ascii="Arial" w:hAnsi="Arial"/>
          <w:b/>
          <w:sz w:val="22"/>
          <w:szCs w:val="22"/>
        </w:rPr>
        <w:t>e</w:t>
      </w:r>
      <w:r w:rsidR="007B2F17" w:rsidRPr="007B2F17">
        <w:rPr>
          <w:rFonts w:ascii="Arial" w:hAnsi="Arial"/>
          <w:b/>
          <w:sz w:val="22"/>
          <w:szCs w:val="22"/>
        </w:rPr>
        <w:t>ze</w:t>
      </w:r>
      <w:r w:rsidRPr="007B2F17">
        <w:rPr>
          <w:rFonts w:ascii="Arial" w:hAnsi="Arial"/>
          <w:b/>
          <w:sz w:val="22"/>
          <w:szCs w:val="22"/>
        </w:rPr>
        <w:t xml:space="preserve"> nieuwe plug-in </w:t>
      </w:r>
      <w:r w:rsidR="007B2F17">
        <w:rPr>
          <w:rFonts w:ascii="Arial" w:hAnsi="Arial"/>
          <w:b/>
          <w:sz w:val="22"/>
          <w:szCs w:val="22"/>
        </w:rPr>
        <w:t xml:space="preserve">is bedoeld </w:t>
      </w:r>
      <w:r w:rsidRPr="007B2F17">
        <w:rPr>
          <w:rFonts w:ascii="Arial" w:hAnsi="Arial"/>
          <w:b/>
          <w:sz w:val="22"/>
          <w:szCs w:val="22"/>
        </w:rPr>
        <w:t>voor het ontwerpen van leidingswerk</w:t>
      </w:r>
      <w:r w:rsidR="007B2F17" w:rsidRPr="007B2F17">
        <w:rPr>
          <w:rFonts w:ascii="Arial" w:hAnsi="Arial"/>
          <w:b/>
          <w:sz w:val="22"/>
          <w:szCs w:val="22"/>
        </w:rPr>
        <w:t xml:space="preserve"> en zorgt er</w:t>
      </w:r>
      <w:r w:rsidR="007B2F17">
        <w:rPr>
          <w:rFonts w:ascii="Arial" w:hAnsi="Arial"/>
          <w:b/>
          <w:sz w:val="22"/>
          <w:szCs w:val="22"/>
        </w:rPr>
        <w:t xml:space="preserve"> niet alleen </w:t>
      </w:r>
      <w:r w:rsidR="007B2F17" w:rsidRPr="007B2F17">
        <w:rPr>
          <w:rFonts w:ascii="Arial" w:hAnsi="Arial"/>
          <w:b/>
          <w:sz w:val="22"/>
          <w:szCs w:val="22"/>
        </w:rPr>
        <w:t>voor</w:t>
      </w:r>
      <w:r w:rsidRPr="007B2F17">
        <w:rPr>
          <w:rFonts w:ascii="Arial" w:hAnsi="Arial"/>
          <w:b/>
          <w:sz w:val="22"/>
          <w:szCs w:val="22"/>
        </w:rPr>
        <w:t xml:space="preserve"> dat </w:t>
      </w:r>
      <w:r w:rsidR="007B2F17">
        <w:rPr>
          <w:rFonts w:ascii="Arial" w:hAnsi="Arial"/>
          <w:b/>
          <w:sz w:val="22"/>
          <w:szCs w:val="22"/>
        </w:rPr>
        <w:t>elk nieuwe VRV-systeem</w:t>
      </w:r>
      <w:r w:rsidRPr="007B2F17">
        <w:rPr>
          <w:rFonts w:ascii="Arial" w:hAnsi="Arial"/>
          <w:b/>
          <w:sz w:val="22"/>
          <w:szCs w:val="22"/>
        </w:rPr>
        <w:t xml:space="preserve"> in elke ontwerpf</w:t>
      </w:r>
      <w:r w:rsidR="007B2F17">
        <w:rPr>
          <w:rFonts w:ascii="Arial" w:hAnsi="Arial"/>
          <w:b/>
          <w:sz w:val="22"/>
          <w:szCs w:val="22"/>
        </w:rPr>
        <w:t>ase voldoet aan de bouwnormen maar ook</w:t>
      </w:r>
      <w:r w:rsidRPr="007B2F17">
        <w:rPr>
          <w:rFonts w:ascii="Arial" w:hAnsi="Arial"/>
          <w:b/>
          <w:sz w:val="22"/>
          <w:szCs w:val="22"/>
        </w:rPr>
        <w:t xml:space="preserve"> </w:t>
      </w:r>
      <w:r w:rsidR="007B2F17" w:rsidRPr="007B2F17">
        <w:rPr>
          <w:rFonts w:ascii="Arial" w:hAnsi="Arial"/>
          <w:b/>
          <w:sz w:val="22"/>
          <w:szCs w:val="22"/>
        </w:rPr>
        <w:t>dat de kostenberekening vlotter verloopt.</w:t>
      </w:r>
    </w:p>
    <w:p w14:paraId="7E42EA1C" w14:textId="77777777" w:rsidR="008049DE" w:rsidRPr="007B2F17" w:rsidRDefault="008049DE" w:rsidP="008049DE">
      <w:pPr>
        <w:spacing w:line="360" w:lineRule="auto"/>
        <w:rPr>
          <w:rFonts w:ascii="Arial" w:hAnsi="Arial" w:cs="Arial"/>
          <w:sz w:val="22"/>
          <w:szCs w:val="22"/>
        </w:rPr>
      </w:pPr>
    </w:p>
    <w:p w14:paraId="681C37AB" w14:textId="77777777" w:rsidR="00D84D9E" w:rsidRPr="007B2F17" w:rsidRDefault="009A4C0C" w:rsidP="008049DE">
      <w:pPr>
        <w:spacing w:line="360" w:lineRule="auto"/>
        <w:rPr>
          <w:rFonts w:ascii="Arial" w:hAnsi="Arial" w:cs="Arial"/>
          <w:b/>
          <w:sz w:val="22"/>
          <w:szCs w:val="22"/>
        </w:rPr>
      </w:pPr>
      <w:r w:rsidRPr="007B2F17">
        <w:rPr>
          <w:rFonts w:ascii="Arial" w:hAnsi="Arial"/>
          <w:b/>
          <w:sz w:val="22"/>
          <w:szCs w:val="22"/>
        </w:rPr>
        <w:t>Hogere efficiëntie, kortere ontwerptijd</w:t>
      </w:r>
    </w:p>
    <w:p w14:paraId="1D9092EF" w14:textId="77777777" w:rsidR="008049DE" w:rsidRPr="007B2F17" w:rsidRDefault="007B2F17" w:rsidP="00142147">
      <w:pPr>
        <w:tabs>
          <w:tab w:val="left" w:pos="7938"/>
        </w:tabs>
        <w:spacing w:line="360" w:lineRule="auto"/>
        <w:rPr>
          <w:rFonts w:ascii="Arial" w:hAnsi="Arial" w:cs="Arial"/>
          <w:sz w:val="22"/>
          <w:szCs w:val="22"/>
        </w:rPr>
      </w:pPr>
      <w:r>
        <w:rPr>
          <w:rFonts w:ascii="Arial" w:hAnsi="Arial"/>
          <w:sz w:val="22"/>
          <w:szCs w:val="22"/>
        </w:rPr>
        <w:t>De VRVCad voegt</w:t>
      </w:r>
      <w:r w:rsidR="00FD4150" w:rsidRPr="007B2F17">
        <w:rPr>
          <w:rFonts w:ascii="Arial" w:hAnsi="Arial"/>
          <w:sz w:val="22"/>
          <w:szCs w:val="22"/>
        </w:rPr>
        <w:t xml:space="preserve"> de VRV Xpress-softwareregels </w:t>
      </w:r>
      <w:r>
        <w:rPr>
          <w:rFonts w:ascii="Arial" w:hAnsi="Arial"/>
          <w:sz w:val="22"/>
          <w:szCs w:val="22"/>
        </w:rPr>
        <w:t xml:space="preserve">toe aan AutoCAD, zodat </w:t>
      </w:r>
      <w:r w:rsidR="00FD4150" w:rsidRPr="007B2F17">
        <w:rPr>
          <w:rFonts w:ascii="Arial" w:hAnsi="Arial"/>
          <w:sz w:val="22"/>
          <w:szCs w:val="22"/>
        </w:rPr>
        <w:t>ingenieurs, architecten en installateurs nu met een si</w:t>
      </w:r>
      <w:r w:rsidRPr="007B2F17">
        <w:rPr>
          <w:rFonts w:ascii="Arial" w:hAnsi="Arial"/>
          <w:sz w:val="22"/>
          <w:szCs w:val="22"/>
        </w:rPr>
        <w:t xml:space="preserve">mpele muisklik </w:t>
      </w:r>
      <w:r>
        <w:rPr>
          <w:rFonts w:ascii="Arial" w:hAnsi="Arial"/>
          <w:sz w:val="22"/>
          <w:szCs w:val="22"/>
        </w:rPr>
        <w:t xml:space="preserve">kunnen </w:t>
      </w:r>
      <w:r w:rsidRPr="007B2F17">
        <w:rPr>
          <w:rFonts w:ascii="Arial" w:hAnsi="Arial"/>
          <w:sz w:val="22"/>
          <w:szCs w:val="22"/>
        </w:rPr>
        <w:t>controleren of hun</w:t>
      </w:r>
      <w:r>
        <w:rPr>
          <w:rFonts w:ascii="Arial" w:hAnsi="Arial"/>
          <w:sz w:val="22"/>
          <w:szCs w:val="22"/>
        </w:rPr>
        <w:t xml:space="preserve"> geplande systemen voldoen aan alle i</w:t>
      </w:r>
      <w:r w:rsidR="00FD4150" w:rsidRPr="007B2F17">
        <w:rPr>
          <w:rFonts w:ascii="Arial" w:hAnsi="Arial"/>
          <w:sz w:val="22"/>
          <w:szCs w:val="22"/>
        </w:rPr>
        <w:t>nstallatievereisten op het vlak van leidingdiameters, refnet-types en koelmiddelvolume.</w:t>
      </w:r>
    </w:p>
    <w:p w14:paraId="4E619F4F" w14:textId="77777777" w:rsidR="009A4C0C" w:rsidRPr="007B2F17" w:rsidRDefault="009A4C0C" w:rsidP="00142147">
      <w:pPr>
        <w:tabs>
          <w:tab w:val="left" w:pos="7938"/>
        </w:tabs>
        <w:spacing w:line="360" w:lineRule="auto"/>
        <w:rPr>
          <w:rFonts w:ascii="Arial" w:hAnsi="Arial" w:cs="Arial"/>
          <w:sz w:val="22"/>
          <w:szCs w:val="22"/>
        </w:rPr>
      </w:pPr>
    </w:p>
    <w:p w14:paraId="1229744A" w14:textId="77777777" w:rsidR="009A4C0C" w:rsidRPr="007B2F17" w:rsidRDefault="009A4C0C" w:rsidP="00142147">
      <w:pPr>
        <w:tabs>
          <w:tab w:val="left" w:pos="7938"/>
        </w:tabs>
        <w:spacing w:line="360" w:lineRule="auto"/>
        <w:rPr>
          <w:rFonts w:ascii="Arial" w:hAnsi="Arial" w:cs="Arial"/>
          <w:sz w:val="22"/>
          <w:szCs w:val="22"/>
        </w:rPr>
      </w:pPr>
      <w:r w:rsidRPr="007B2F17">
        <w:rPr>
          <w:rFonts w:ascii="Arial" w:hAnsi="Arial"/>
          <w:sz w:val="22"/>
          <w:szCs w:val="22"/>
        </w:rPr>
        <w:t>Door de Daikin-airconditioners te doen overlappen met het algemen</w:t>
      </w:r>
      <w:r w:rsidR="007B2F17" w:rsidRPr="007B2F17">
        <w:rPr>
          <w:rFonts w:ascii="Arial" w:hAnsi="Arial"/>
          <w:sz w:val="22"/>
          <w:szCs w:val="22"/>
        </w:rPr>
        <w:t>e</w:t>
      </w:r>
      <w:r w:rsidRPr="007B2F17">
        <w:rPr>
          <w:rFonts w:ascii="Arial" w:hAnsi="Arial"/>
          <w:sz w:val="22"/>
          <w:szCs w:val="22"/>
        </w:rPr>
        <w:t xml:space="preserve"> bouwplan kan het HVAC-systeem vlotter en sneller worden ontworpen en kan word</w:t>
      </w:r>
      <w:r w:rsidR="007B2F17" w:rsidRPr="007B2F17">
        <w:rPr>
          <w:rFonts w:ascii="Arial" w:hAnsi="Arial"/>
          <w:sz w:val="22"/>
          <w:szCs w:val="22"/>
        </w:rPr>
        <w:t>en vermeden dat overtollig materi</w:t>
      </w:r>
      <w:r w:rsidRPr="007B2F17">
        <w:rPr>
          <w:rFonts w:ascii="Arial" w:hAnsi="Arial"/>
          <w:sz w:val="22"/>
          <w:szCs w:val="22"/>
        </w:rPr>
        <w:t>aal wordt besteld. De software is momenteel compatibel met alle gebruikelijke VRV IV- en VRV III-systemen alsook met alle aansluitbase units zoals binnenunits, ventilatiesystemen, hydroboxes en Biddle-luchtgordijnen.</w:t>
      </w:r>
    </w:p>
    <w:p w14:paraId="5B5F0583" w14:textId="77777777" w:rsidR="00842446" w:rsidRPr="007B2F17" w:rsidRDefault="00842446" w:rsidP="00142147">
      <w:pPr>
        <w:tabs>
          <w:tab w:val="left" w:pos="7938"/>
        </w:tabs>
        <w:spacing w:line="360" w:lineRule="auto"/>
        <w:rPr>
          <w:rFonts w:ascii="Arial" w:hAnsi="Arial" w:cs="Arial"/>
          <w:sz w:val="22"/>
          <w:szCs w:val="22"/>
        </w:rPr>
      </w:pPr>
    </w:p>
    <w:p w14:paraId="67634921" w14:textId="77777777" w:rsidR="00D84D9E" w:rsidRPr="007B2F17" w:rsidRDefault="004950F5" w:rsidP="00142147">
      <w:pPr>
        <w:tabs>
          <w:tab w:val="left" w:pos="7938"/>
        </w:tabs>
        <w:spacing w:line="360" w:lineRule="auto"/>
        <w:rPr>
          <w:rFonts w:ascii="Arial" w:hAnsi="Arial" w:cs="Arial"/>
          <w:b/>
          <w:sz w:val="22"/>
          <w:szCs w:val="22"/>
        </w:rPr>
      </w:pPr>
      <w:r w:rsidRPr="007B2F17">
        <w:rPr>
          <w:rFonts w:ascii="Arial" w:hAnsi="Arial"/>
          <w:b/>
          <w:sz w:val="22"/>
          <w:szCs w:val="22"/>
        </w:rPr>
        <w:t>Gebruiksvriendelijk, compliant</w:t>
      </w:r>
    </w:p>
    <w:p w14:paraId="66F96F52" w14:textId="77777777" w:rsidR="004950F5" w:rsidRPr="007B2F17" w:rsidRDefault="004950F5" w:rsidP="004950F5">
      <w:pPr>
        <w:tabs>
          <w:tab w:val="left" w:pos="7938"/>
        </w:tabs>
        <w:spacing w:line="360" w:lineRule="auto"/>
        <w:rPr>
          <w:rFonts w:ascii="Arial" w:hAnsi="Arial" w:cs="Arial"/>
          <w:sz w:val="22"/>
          <w:szCs w:val="22"/>
        </w:rPr>
      </w:pPr>
      <w:r w:rsidRPr="007B2F17">
        <w:rPr>
          <w:rFonts w:ascii="Arial" w:hAnsi="Arial"/>
          <w:sz w:val="22"/>
          <w:szCs w:val="22"/>
        </w:rPr>
        <w:t>Dankzij zijn eenvoudige interface is de</w:t>
      </w:r>
      <w:r w:rsidR="007B2F17" w:rsidRPr="007B2F17">
        <w:rPr>
          <w:rFonts w:ascii="Arial" w:hAnsi="Arial"/>
          <w:sz w:val="22"/>
          <w:szCs w:val="22"/>
        </w:rPr>
        <w:t xml:space="preserve"> plug-in erg gebruiksvriendelijk</w:t>
      </w:r>
      <w:r w:rsidRPr="007B2F17">
        <w:rPr>
          <w:rFonts w:ascii="Arial" w:hAnsi="Arial"/>
          <w:sz w:val="22"/>
          <w:szCs w:val="22"/>
        </w:rPr>
        <w:t xml:space="preserve">: eindgebruikers kunnen de units simpelweg op het plan verslepen en neerzetten en de leidingen erbij tekenen. </w:t>
      </w:r>
    </w:p>
    <w:p w14:paraId="0A30920E" w14:textId="77777777" w:rsidR="007B2F17" w:rsidRPr="007B2F17" w:rsidRDefault="007B2F17" w:rsidP="00947F0F">
      <w:pPr>
        <w:spacing w:line="360" w:lineRule="auto"/>
        <w:rPr>
          <w:rFonts w:ascii="Arial" w:hAnsi="Arial"/>
          <w:sz w:val="22"/>
          <w:szCs w:val="22"/>
        </w:rPr>
      </w:pPr>
    </w:p>
    <w:p w14:paraId="045FE0D5" w14:textId="404A441B" w:rsidR="004950F5" w:rsidRPr="007B2F17" w:rsidRDefault="004950F5" w:rsidP="00947F0F">
      <w:pPr>
        <w:spacing w:line="360" w:lineRule="auto"/>
        <w:rPr>
          <w:rFonts w:ascii="Arial" w:hAnsi="Arial" w:cs="Arial"/>
          <w:sz w:val="22"/>
          <w:szCs w:val="22"/>
        </w:rPr>
      </w:pPr>
      <w:r w:rsidRPr="007B2F17">
        <w:rPr>
          <w:rFonts w:ascii="Arial" w:hAnsi="Arial"/>
          <w:sz w:val="22"/>
          <w:szCs w:val="22"/>
        </w:rPr>
        <w:t xml:space="preserve">Richard Green, VRV-specialist bij Daikin UK, legt uit: </w:t>
      </w:r>
      <w:r w:rsidR="00294F08">
        <w:rPr>
          <w:rFonts w:ascii="Arial" w:hAnsi="Arial"/>
          <w:sz w:val="22"/>
          <w:szCs w:val="22"/>
        </w:rPr>
        <w:br/>
      </w:r>
    </w:p>
    <w:p w14:paraId="6D40F244" w14:textId="77777777" w:rsidR="007B2F17" w:rsidRDefault="002A7B83" w:rsidP="00947F0F">
      <w:pPr>
        <w:spacing w:line="360" w:lineRule="auto"/>
        <w:rPr>
          <w:rFonts w:ascii="Arial" w:hAnsi="Arial"/>
          <w:sz w:val="22"/>
          <w:szCs w:val="22"/>
        </w:rPr>
      </w:pPr>
      <w:r w:rsidRPr="007B2F17">
        <w:rPr>
          <w:rFonts w:ascii="Arial" w:hAnsi="Arial"/>
          <w:sz w:val="22"/>
          <w:szCs w:val="22"/>
        </w:rPr>
        <w:t>"Dankzij deze gratis plug-in voor ontwerpers en bestekschrijvers is het nu veel eenvoudiger om systeemschema</w:t>
      </w:r>
      <w:r w:rsidR="007B2F17" w:rsidRPr="007B2F17">
        <w:rPr>
          <w:rFonts w:ascii="Arial" w:hAnsi="Arial"/>
          <w:sz w:val="22"/>
          <w:szCs w:val="22"/>
        </w:rPr>
        <w:t>'s</w:t>
      </w:r>
      <w:r w:rsidRPr="007B2F17">
        <w:rPr>
          <w:rFonts w:ascii="Arial" w:hAnsi="Arial"/>
          <w:sz w:val="22"/>
          <w:szCs w:val="22"/>
        </w:rPr>
        <w:t xml:space="preserve"> </w:t>
      </w:r>
      <w:r w:rsidR="007B2F17" w:rsidRPr="007B2F17">
        <w:rPr>
          <w:rFonts w:ascii="Arial" w:hAnsi="Arial"/>
          <w:sz w:val="22"/>
          <w:szCs w:val="22"/>
        </w:rPr>
        <w:t xml:space="preserve">op te stellen. </w:t>
      </w:r>
      <w:r w:rsidRPr="007B2F17">
        <w:rPr>
          <w:rFonts w:ascii="Arial" w:hAnsi="Arial"/>
          <w:sz w:val="22"/>
          <w:szCs w:val="22"/>
        </w:rPr>
        <w:t xml:space="preserve">Het tijdrovende </w:t>
      </w:r>
      <w:r w:rsidR="006C78B4" w:rsidRPr="007B2F17">
        <w:rPr>
          <w:rFonts w:ascii="Arial" w:hAnsi="Arial"/>
          <w:sz w:val="22"/>
          <w:szCs w:val="22"/>
        </w:rPr>
        <w:t xml:space="preserve">tekenen van systeemschema' s behoort nu tot het verleden, want een schema kan met enkele eenvoudige muisklikken worden aangemaakt. Bovendien berekent de </w:t>
      </w:r>
      <w:r w:rsidR="007B2F17" w:rsidRPr="007B2F17">
        <w:rPr>
          <w:rFonts w:ascii="Arial" w:hAnsi="Arial"/>
          <w:sz w:val="22"/>
          <w:szCs w:val="22"/>
        </w:rPr>
        <w:t>plug-in</w:t>
      </w:r>
      <w:r w:rsidR="006C78B4" w:rsidRPr="007B2F17">
        <w:rPr>
          <w:rFonts w:ascii="Arial" w:hAnsi="Arial"/>
          <w:sz w:val="22"/>
          <w:szCs w:val="22"/>
        </w:rPr>
        <w:t xml:space="preserve"> automatisch het totale koelmiddelvolume van het systeem en controleert het of dit </w:t>
      </w:r>
    </w:p>
    <w:p w14:paraId="6F9AFEF4" w14:textId="77777777" w:rsidR="007B2F17" w:rsidRDefault="007B2F17" w:rsidP="00947F0F">
      <w:pPr>
        <w:spacing w:line="360" w:lineRule="auto"/>
        <w:rPr>
          <w:rFonts w:ascii="Arial" w:hAnsi="Arial"/>
          <w:sz w:val="22"/>
          <w:szCs w:val="22"/>
        </w:rPr>
      </w:pPr>
    </w:p>
    <w:p w14:paraId="2833D858" w14:textId="77777777" w:rsidR="007B2F17" w:rsidRDefault="007B2F17" w:rsidP="00947F0F">
      <w:pPr>
        <w:spacing w:line="360" w:lineRule="auto"/>
        <w:rPr>
          <w:rFonts w:ascii="Arial" w:hAnsi="Arial"/>
          <w:sz w:val="22"/>
          <w:szCs w:val="22"/>
        </w:rPr>
      </w:pPr>
    </w:p>
    <w:p w14:paraId="67FF6BA0" w14:textId="77777777" w:rsidR="007B2F17" w:rsidRDefault="007B2F17" w:rsidP="00947F0F">
      <w:pPr>
        <w:spacing w:line="360" w:lineRule="auto"/>
        <w:rPr>
          <w:rFonts w:ascii="Arial" w:hAnsi="Arial"/>
          <w:sz w:val="22"/>
          <w:szCs w:val="22"/>
        </w:rPr>
      </w:pPr>
    </w:p>
    <w:p w14:paraId="4CD0DA27" w14:textId="77777777" w:rsidR="008D203F" w:rsidRPr="007B2F17" w:rsidRDefault="006C78B4" w:rsidP="00947F0F">
      <w:pPr>
        <w:spacing w:line="360" w:lineRule="auto"/>
        <w:rPr>
          <w:rFonts w:ascii="Arial" w:hAnsi="Arial"/>
          <w:sz w:val="22"/>
          <w:szCs w:val="22"/>
        </w:rPr>
      </w:pPr>
      <w:r w:rsidRPr="007B2F17">
        <w:rPr>
          <w:rFonts w:ascii="Arial" w:hAnsi="Arial"/>
          <w:sz w:val="22"/>
          <w:szCs w:val="22"/>
        </w:rPr>
        <w:t>volume niet het maximale toegestane volume van norm EN 378 overschrijdt, zonder dat daar enige andere berekeningen voor nodig zijn!"</w:t>
      </w:r>
    </w:p>
    <w:p w14:paraId="034DDBC5" w14:textId="77777777" w:rsidR="008F1690" w:rsidRPr="007B2F17" w:rsidRDefault="008F1690" w:rsidP="00860119">
      <w:pPr>
        <w:spacing w:line="360" w:lineRule="auto"/>
        <w:rPr>
          <w:rFonts w:ascii="Arial" w:hAnsi="Arial" w:cs="Arial"/>
          <w:sz w:val="22"/>
          <w:szCs w:val="22"/>
        </w:rPr>
      </w:pPr>
    </w:p>
    <w:p w14:paraId="5CF4C09F" w14:textId="77777777" w:rsidR="00860119" w:rsidRPr="007B2F17" w:rsidRDefault="00860119" w:rsidP="00860119">
      <w:pPr>
        <w:spacing w:line="360" w:lineRule="auto"/>
        <w:rPr>
          <w:rFonts w:ascii="Arial" w:hAnsi="Arial"/>
          <w:color w:val="000000"/>
          <w:sz w:val="22"/>
          <w:szCs w:val="22"/>
        </w:rPr>
      </w:pPr>
      <w:r w:rsidRPr="007B2F17">
        <w:rPr>
          <w:rFonts w:ascii="Arial" w:hAnsi="Arial"/>
          <w:color w:val="000000"/>
          <w:sz w:val="22"/>
          <w:szCs w:val="22"/>
        </w:rPr>
        <w:t xml:space="preserve">Meer informatie over hoe de VRVCad -plug-in werkt, vindt u in </w:t>
      </w:r>
      <w:hyperlink r:id="rId7">
        <w:r w:rsidRPr="007B2F17">
          <w:rPr>
            <w:rStyle w:val="Hyperlink"/>
            <w:rFonts w:ascii="Arial" w:hAnsi="Arial"/>
            <w:sz w:val="22"/>
            <w:szCs w:val="22"/>
          </w:rPr>
          <w:t>deze video</w:t>
        </w:r>
      </w:hyperlink>
      <w:r w:rsidRPr="007B2F17">
        <w:rPr>
          <w:sz w:val="22"/>
          <w:szCs w:val="22"/>
        </w:rPr>
        <w:t>.</w:t>
      </w:r>
      <w:r w:rsidRPr="007B2F17">
        <w:rPr>
          <w:rFonts w:ascii="Arial" w:hAnsi="Arial"/>
          <w:color w:val="000000"/>
          <w:sz w:val="22"/>
          <w:szCs w:val="22"/>
        </w:rPr>
        <w:t xml:space="preserve"> </w:t>
      </w:r>
    </w:p>
    <w:p w14:paraId="348E8C79" w14:textId="77777777" w:rsidR="00341A36" w:rsidRPr="007B2F17" w:rsidRDefault="00341A36" w:rsidP="00860119">
      <w:pPr>
        <w:spacing w:line="360" w:lineRule="auto"/>
        <w:rPr>
          <w:sz w:val="22"/>
          <w:szCs w:val="22"/>
        </w:rPr>
      </w:pPr>
    </w:p>
    <w:p w14:paraId="5BAFE056" w14:textId="77777777" w:rsidR="00405E5B" w:rsidRPr="007B2F17" w:rsidRDefault="00294F08" w:rsidP="00860119">
      <w:pPr>
        <w:spacing w:line="360" w:lineRule="auto"/>
        <w:rPr>
          <w:rFonts w:ascii="Arial" w:hAnsi="Arial"/>
          <w:color w:val="FF0000"/>
          <w:sz w:val="22"/>
          <w:szCs w:val="22"/>
        </w:rPr>
      </w:pPr>
      <w:hyperlink r:id="rId8">
        <w:r w:rsidR="00A741D2" w:rsidRPr="007B2F17">
          <w:rPr>
            <w:rStyle w:val="Hyperlink"/>
            <w:rFonts w:ascii="Arial" w:hAnsi="Arial"/>
            <w:sz w:val="22"/>
            <w:szCs w:val="22"/>
          </w:rPr>
          <w:t xml:space="preserve">Hier gratis de plug-in downloaden </w:t>
        </w:r>
      </w:hyperlink>
      <w:r w:rsidR="00A741D2" w:rsidRPr="007B2F17">
        <w:rPr>
          <w:rFonts w:ascii="Arial" w:hAnsi="Arial"/>
          <w:color w:val="FF0000"/>
          <w:sz w:val="22"/>
          <w:szCs w:val="22"/>
        </w:rPr>
        <w:t>(als u geen toegang tot ons portaal hebt, kunt u in enkele stappen een account aanmaken)</w:t>
      </w:r>
    </w:p>
    <w:p w14:paraId="053E300B" w14:textId="77777777" w:rsidR="00F057BF" w:rsidRPr="007B2F17" w:rsidRDefault="00F057BF" w:rsidP="00860119">
      <w:pPr>
        <w:spacing w:line="360" w:lineRule="auto"/>
        <w:rPr>
          <w:rFonts w:ascii="Arial" w:hAnsi="Arial"/>
          <w:color w:val="000000"/>
          <w:sz w:val="22"/>
          <w:szCs w:val="22"/>
        </w:rPr>
      </w:pPr>
    </w:p>
    <w:p w14:paraId="3DC5BF95" w14:textId="77777777" w:rsidR="00860119" w:rsidRPr="007B2F17" w:rsidRDefault="00860119" w:rsidP="00860119">
      <w:pPr>
        <w:spacing w:line="360" w:lineRule="auto"/>
        <w:rPr>
          <w:rFonts w:ascii="Arial" w:hAnsi="Arial"/>
          <w:sz w:val="22"/>
          <w:szCs w:val="22"/>
        </w:rPr>
      </w:pPr>
      <w:r w:rsidRPr="007B2F17">
        <w:rPr>
          <w:rFonts w:ascii="Arial" w:hAnsi="Arial"/>
          <w:color w:val="000000"/>
          <w:sz w:val="22"/>
          <w:szCs w:val="22"/>
        </w:rPr>
        <w:t xml:space="preserve">Meer informatie vindt u op </w:t>
      </w:r>
      <w:hyperlink r:id="rId9">
        <w:r w:rsidRPr="007B2F17">
          <w:rPr>
            <w:rStyle w:val="Hyperlink"/>
            <w:rFonts w:ascii="Arial" w:hAnsi="Arial"/>
            <w:sz w:val="22"/>
            <w:szCs w:val="22"/>
          </w:rPr>
          <w:t>http://www.daikin.eu/</w:t>
        </w:r>
      </w:hyperlink>
      <w:r w:rsidRPr="007B2F17">
        <w:rPr>
          <w:rFonts w:ascii="Arial" w:hAnsi="Arial"/>
          <w:color w:val="000000"/>
          <w:sz w:val="22"/>
          <w:szCs w:val="22"/>
        </w:rPr>
        <w:t xml:space="preserve"> of volg ons op @DaikinEurope </w:t>
      </w:r>
    </w:p>
    <w:p w14:paraId="665389B3" w14:textId="77777777" w:rsidR="00860119" w:rsidRPr="007B2F17" w:rsidRDefault="00860119" w:rsidP="00860119">
      <w:pPr>
        <w:rPr>
          <w:rFonts w:ascii="Arial" w:hAnsi="Arial"/>
          <w:sz w:val="22"/>
          <w:szCs w:val="22"/>
        </w:rPr>
      </w:pPr>
    </w:p>
    <w:p w14:paraId="2DD67850" w14:textId="77777777" w:rsidR="00860119" w:rsidRPr="007B2F17" w:rsidRDefault="00860119" w:rsidP="00860119">
      <w:pPr>
        <w:rPr>
          <w:rFonts w:ascii="Arial" w:hAnsi="Arial"/>
          <w:sz w:val="22"/>
          <w:szCs w:val="22"/>
        </w:rPr>
      </w:pPr>
    </w:p>
    <w:p w14:paraId="17D25833" w14:textId="77777777" w:rsidR="00860119" w:rsidRPr="007B2F17" w:rsidRDefault="00860119" w:rsidP="00860119">
      <w:pPr>
        <w:spacing w:line="360" w:lineRule="auto"/>
        <w:jc w:val="center"/>
        <w:rPr>
          <w:rFonts w:ascii="Arial" w:hAnsi="Arial"/>
          <w:b/>
          <w:color w:val="000000"/>
          <w:sz w:val="22"/>
          <w:szCs w:val="22"/>
        </w:rPr>
      </w:pPr>
      <w:r w:rsidRPr="007B2F17">
        <w:rPr>
          <w:rFonts w:ascii="Arial" w:hAnsi="Arial"/>
          <w:b/>
          <w:color w:val="000000"/>
          <w:sz w:val="22"/>
          <w:szCs w:val="22"/>
        </w:rPr>
        <w:t>-EINDE-</w:t>
      </w:r>
    </w:p>
    <w:p w14:paraId="7B8E6CC6" w14:textId="77777777" w:rsidR="007B2F17" w:rsidRDefault="007B2F17" w:rsidP="003B698D">
      <w:pPr>
        <w:rPr>
          <w:rFonts w:ascii="Arial" w:hAnsi="Arial"/>
          <w:b/>
          <w:sz w:val="22"/>
          <w:szCs w:val="22"/>
        </w:rPr>
      </w:pPr>
    </w:p>
    <w:p w14:paraId="21EFD660" w14:textId="77777777" w:rsidR="008D203F" w:rsidRPr="007B2F17" w:rsidRDefault="008D203F" w:rsidP="003B698D">
      <w:pPr>
        <w:rPr>
          <w:rFonts w:ascii="Arial" w:eastAsia="Times New Roman" w:hAnsi="Arial" w:cs="Arial"/>
          <w:b/>
          <w:bCs/>
          <w:iCs/>
          <w:sz w:val="22"/>
          <w:szCs w:val="22"/>
        </w:rPr>
      </w:pPr>
      <w:r w:rsidRPr="007B2F17">
        <w:rPr>
          <w:rFonts w:ascii="Arial" w:hAnsi="Arial"/>
          <w:b/>
          <w:sz w:val="22"/>
          <w:szCs w:val="22"/>
        </w:rPr>
        <w:t>Over Daikin Europe N.V.</w:t>
      </w:r>
    </w:p>
    <w:p w14:paraId="08FFF0D4" w14:textId="77777777" w:rsidR="007B2F17" w:rsidRPr="007B2F17" w:rsidRDefault="007B2F17" w:rsidP="008D203F">
      <w:pPr>
        <w:spacing w:line="360" w:lineRule="auto"/>
        <w:rPr>
          <w:rFonts w:ascii="Arial" w:hAnsi="Arial"/>
          <w:sz w:val="22"/>
          <w:szCs w:val="22"/>
        </w:rPr>
      </w:pPr>
    </w:p>
    <w:p w14:paraId="5DC6A139" w14:textId="77777777" w:rsidR="008D203F" w:rsidRPr="007B2F17" w:rsidRDefault="008D203F" w:rsidP="008D203F">
      <w:pPr>
        <w:spacing w:line="360" w:lineRule="auto"/>
        <w:rPr>
          <w:rFonts w:ascii="Arial" w:eastAsia="Times New Roman" w:hAnsi="Arial" w:cs="Arial"/>
          <w:bCs/>
          <w:iCs/>
          <w:sz w:val="22"/>
          <w:szCs w:val="22"/>
        </w:rPr>
      </w:pPr>
      <w:r w:rsidRPr="007B2F17">
        <w:rPr>
          <w:rFonts w:ascii="Arial" w:hAnsi="Arial"/>
          <w:sz w:val="22"/>
          <w:szCs w:val="22"/>
        </w:rPr>
        <w:t>Daikin Europe N.V. is een dochteronderneming van Daikin Industries Limited en een belangrijke Europese fabrikant van airconditioners, verwarmingssystemen en koelaggregaten, met ongeveer 5.500 werknemers in heel Europa en fabrieken in België, Tsjechië, Duitsland, Italië, Turkije en het Verenigd Koninkrijk.</w:t>
      </w:r>
    </w:p>
    <w:p w14:paraId="2823E7FE" w14:textId="77777777" w:rsidR="008D203F" w:rsidRPr="007B2F17" w:rsidRDefault="008D203F" w:rsidP="008D203F">
      <w:pPr>
        <w:spacing w:line="360" w:lineRule="auto"/>
        <w:rPr>
          <w:rFonts w:ascii="Arial" w:eastAsia="Times New Roman" w:hAnsi="Arial" w:cs="Arial"/>
          <w:bCs/>
          <w:iCs/>
          <w:sz w:val="22"/>
          <w:szCs w:val="22"/>
        </w:rPr>
      </w:pPr>
      <w:bookmarkStart w:id="0" w:name="_GoBack"/>
      <w:bookmarkEnd w:id="0"/>
    </w:p>
    <w:p w14:paraId="0487BE6A" w14:textId="77777777" w:rsidR="008D203F" w:rsidRPr="007B2F17" w:rsidRDefault="008D203F" w:rsidP="00940F3F">
      <w:pPr>
        <w:spacing w:line="360" w:lineRule="auto"/>
        <w:rPr>
          <w:rFonts w:ascii="Arial" w:hAnsi="Arial" w:cs="Arial"/>
          <w:b/>
          <w:sz w:val="22"/>
          <w:szCs w:val="22"/>
        </w:rPr>
      </w:pPr>
      <w:r w:rsidRPr="007B2F17">
        <w:rPr>
          <w:rFonts w:ascii="Arial" w:hAnsi="Arial"/>
          <w:sz w:val="22"/>
          <w:szCs w:val="22"/>
        </w:rPr>
        <w:t>Daikin is wereldwijd bekend voor zijn baanbrekende aanpak op het vlak van productontwikkeling en voor de ongeëvenaard kwaliteit en variëteit van zijn integrale oplossingen. Met meer dan 90 jaar ervaring in het ontwerpen en vervaardigen van verwarmings- en koeltechnologieën is Daikin marktleider in warmtepomptechnologie.</w:t>
      </w:r>
    </w:p>
    <w:p w14:paraId="66A09264" w14:textId="77777777" w:rsidR="00860119" w:rsidRPr="007B2F17" w:rsidRDefault="00860119" w:rsidP="00860119">
      <w:pPr>
        <w:spacing w:line="360" w:lineRule="auto"/>
        <w:rPr>
          <w:rFonts w:ascii="Arial" w:hAnsi="Arial"/>
          <w:color w:val="000000"/>
          <w:sz w:val="22"/>
          <w:szCs w:val="22"/>
        </w:rPr>
      </w:pPr>
    </w:p>
    <w:p w14:paraId="391CF4C6" w14:textId="77777777" w:rsidR="00860119" w:rsidRPr="007B2F17" w:rsidRDefault="00860119" w:rsidP="00860119">
      <w:pPr>
        <w:spacing w:line="360" w:lineRule="auto"/>
        <w:rPr>
          <w:rFonts w:ascii="Arial" w:hAnsi="Arial"/>
          <w:color w:val="000000"/>
          <w:sz w:val="22"/>
          <w:szCs w:val="22"/>
        </w:rPr>
      </w:pPr>
      <w:r w:rsidRPr="007B2F17">
        <w:rPr>
          <w:rFonts w:ascii="Arial" w:hAnsi="Arial"/>
          <w:color w:val="000000"/>
          <w:sz w:val="22"/>
          <w:szCs w:val="22"/>
        </w:rPr>
        <w:t xml:space="preserve">Voor meer informatie kunt u contact opnemen met Anju Sarpal van Shere Marketing op het nummer 01372 371 800 of via e-mail </w:t>
      </w:r>
      <w:hyperlink r:id="rId10">
        <w:r w:rsidRPr="007B2F17">
          <w:rPr>
            <w:rStyle w:val="Hyperlink"/>
            <w:rFonts w:ascii="Arial" w:hAnsi="Arial"/>
            <w:sz w:val="22"/>
            <w:szCs w:val="22"/>
          </w:rPr>
          <w:t>anju@sheremarketing.co.uk</w:t>
        </w:r>
      </w:hyperlink>
    </w:p>
    <w:p w14:paraId="26E71FBB" w14:textId="77777777" w:rsidR="009B0D1B" w:rsidRPr="007B2F17" w:rsidRDefault="009B0D1B" w:rsidP="009B0D1B">
      <w:pPr>
        <w:spacing w:line="360" w:lineRule="auto"/>
        <w:rPr>
          <w:rFonts w:ascii="Arial" w:hAnsi="Arial" w:cs="Arial"/>
          <w:b/>
          <w:sz w:val="22"/>
          <w:szCs w:val="22"/>
        </w:rPr>
      </w:pPr>
    </w:p>
    <w:sectPr w:rsidR="009B0D1B" w:rsidRPr="007B2F17" w:rsidSect="00205410">
      <w:head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946EC" w14:textId="77777777" w:rsidR="00A741D2" w:rsidRDefault="00A741D2" w:rsidP="008D203F">
      <w:r>
        <w:separator/>
      </w:r>
    </w:p>
  </w:endnote>
  <w:endnote w:type="continuationSeparator" w:id="0">
    <w:p w14:paraId="0615E1E0" w14:textId="77777777" w:rsidR="00A741D2" w:rsidRDefault="00A741D2" w:rsidP="008D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B90D92" w14:textId="77777777" w:rsidR="00A741D2" w:rsidRDefault="00A741D2" w:rsidP="008D203F">
      <w:r>
        <w:separator/>
      </w:r>
    </w:p>
  </w:footnote>
  <w:footnote w:type="continuationSeparator" w:id="0">
    <w:p w14:paraId="20BFF948" w14:textId="77777777" w:rsidR="00A741D2" w:rsidRDefault="00A741D2" w:rsidP="008D2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4AA2A" w14:textId="77777777" w:rsidR="008D203F" w:rsidRDefault="008D203F">
    <w:pPr>
      <w:pStyle w:val="Header"/>
    </w:pPr>
    <w:r>
      <w:rPr>
        <w:noProof/>
        <w:lang w:val="nl-BE" w:eastAsia="nl-BE" w:bidi="ar-SA"/>
      </w:rPr>
      <w:drawing>
        <wp:anchor distT="0" distB="0" distL="114300" distR="114300" simplePos="0" relativeHeight="251659264" behindDoc="1" locked="0" layoutInCell="1" allowOverlap="1" wp14:anchorId="4561872E" wp14:editId="498BD59D">
          <wp:simplePos x="0" y="0"/>
          <wp:positionH relativeFrom="column">
            <wp:posOffset>-142240</wp:posOffset>
          </wp:positionH>
          <wp:positionV relativeFrom="paragraph">
            <wp:posOffset>257810</wp:posOffset>
          </wp:positionV>
          <wp:extent cx="2059305" cy="405130"/>
          <wp:effectExtent l="0" t="0" r="0" b="0"/>
          <wp:wrapTight wrapText="bothSides">
            <wp:wrapPolygon edited="0">
              <wp:start x="0" y="0"/>
              <wp:lineTo x="0" y="20313"/>
              <wp:lineTo x="21380" y="20313"/>
              <wp:lineTo x="2138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0DC"/>
    <w:rsid w:val="000A0751"/>
    <w:rsid w:val="000D55C6"/>
    <w:rsid w:val="00123276"/>
    <w:rsid w:val="00142147"/>
    <w:rsid w:val="00205410"/>
    <w:rsid w:val="00222977"/>
    <w:rsid w:val="002310DC"/>
    <w:rsid w:val="00276D00"/>
    <w:rsid w:val="00294F08"/>
    <w:rsid w:val="002A7B83"/>
    <w:rsid w:val="002E46B7"/>
    <w:rsid w:val="002E5035"/>
    <w:rsid w:val="003114A3"/>
    <w:rsid w:val="00341A36"/>
    <w:rsid w:val="00342ADB"/>
    <w:rsid w:val="00360C2D"/>
    <w:rsid w:val="003B698D"/>
    <w:rsid w:val="003F6C07"/>
    <w:rsid w:val="00404466"/>
    <w:rsid w:val="00405E5B"/>
    <w:rsid w:val="004208B7"/>
    <w:rsid w:val="004950F5"/>
    <w:rsid w:val="004C2B34"/>
    <w:rsid w:val="00556706"/>
    <w:rsid w:val="00657D21"/>
    <w:rsid w:val="0069443C"/>
    <w:rsid w:val="006C4939"/>
    <w:rsid w:val="006C78B4"/>
    <w:rsid w:val="006E6DA5"/>
    <w:rsid w:val="006F37EC"/>
    <w:rsid w:val="0070458E"/>
    <w:rsid w:val="00781B29"/>
    <w:rsid w:val="007B2F17"/>
    <w:rsid w:val="008049DE"/>
    <w:rsid w:val="00842446"/>
    <w:rsid w:val="00847DBD"/>
    <w:rsid w:val="00856DF1"/>
    <w:rsid w:val="00860119"/>
    <w:rsid w:val="00872E76"/>
    <w:rsid w:val="008D203F"/>
    <w:rsid w:val="008E0608"/>
    <w:rsid w:val="008F1690"/>
    <w:rsid w:val="00940F3F"/>
    <w:rsid w:val="00947F0F"/>
    <w:rsid w:val="009A4C0C"/>
    <w:rsid w:val="009B0D1B"/>
    <w:rsid w:val="009B1BD8"/>
    <w:rsid w:val="009B5056"/>
    <w:rsid w:val="00A741D2"/>
    <w:rsid w:val="00AB0660"/>
    <w:rsid w:val="00AB3047"/>
    <w:rsid w:val="00AC36B8"/>
    <w:rsid w:val="00B57B2D"/>
    <w:rsid w:val="00BD47AF"/>
    <w:rsid w:val="00BE4F01"/>
    <w:rsid w:val="00CA41A3"/>
    <w:rsid w:val="00CC0C8D"/>
    <w:rsid w:val="00D361DB"/>
    <w:rsid w:val="00D50AA4"/>
    <w:rsid w:val="00D84D9E"/>
    <w:rsid w:val="00DB2E17"/>
    <w:rsid w:val="00E033BB"/>
    <w:rsid w:val="00E048B4"/>
    <w:rsid w:val="00E178D3"/>
    <w:rsid w:val="00E4591B"/>
    <w:rsid w:val="00E72A36"/>
    <w:rsid w:val="00E73BDC"/>
    <w:rsid w:val="00ED7EF1"/>
    <w:rsid w:val="00EF2DDE"/>
    <w:rsid w:val="00F057BF"/>
    <w:rsid w:val="00F11B3E"/>
    <w:rsid w:val="00F26304"/>
    <w:rsid w:val="00F31777"/>
    <w:rsid w:val="00F32F8F"/>
    <w:rsid w:val="00F36D06"/>
    <w:rsid w:val="00F4769D"/>
    <w:rsid w:val="00F73B2C"/>
    <w:rsid w:val="00F9375C"/>
    <w:rsid w:val="00FD415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DE7DFA"/>
  <w14:defaultImageDpi w14:val="300"/>
  <w15:docId w15:val="{221A9391-9B09-40A9-BCA6-2A979ACC4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nl-N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69D"/>
  </w:style>
  <w:style w:type="paragraph" w:styleId="Heading2">
    <w:name w:val="heading 2"/>
    <w:basedOn w:val="Normal"/>
    <w:next w:val="Normal"/>
    <w:link w:val="Heading2Char"/>
    <w:uiPriority w:val="9"/>
    <w:unhideWhenUsed/>
    <w:qFormat/>
    <w:rsid w:val="00872E76"/>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0119"/>
    <w:rPr>
      <w:color w:val="0000FF" w:themeColor="hyperlink"/>
      <w:u w:val="single"/>
    </w:rPr>
  </w:style>
  <w:style w:type="paragraph" w:styleId="BalloonText">
    <w:name w:val="Balloon Text"/>
    <w:basedOn w:val="Normal"/>
    <w:link w:val="BalloonTextChar"/>
    <w:uiPriority w:val="99"/>
    <w:semiHidden/>
    <w:unhideWhenUsed/>
    <w:rsid w:val="003114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14A3"/>
    <w:rPr>
      <w:rFonts w:ascii="Lucida Grande" w:hAnsi="Lucida Grande" w:cs="Lucida Grande"/>
      <w:sz w:val="18"/>
      <w:szCs w:val="18"/>
    </w:rPr>
  </w:style>
  <w:style w:type="paragraph" w:styleId="Header">
    <w:name w:val="header"/>
    <w:basedOn w:val="Normal"/>
    <w:link w:val="HeaderChar"/>
    <w:uiPriority w:val="99"/>
    <w:unhideWhenUsed/>
    <w:rsid w:val="008D203F"/>
    <w:pPr>
      <w:tabs>
        <w:tab w:val="center" w:pos="4513"/>
        <w:tab w:val="right" w:pos="9026"/>
      </w:tabs>
    </w:pPr>
  </w:style>
  <w:style w:type="character" w:customStyle="1" w:styleId="HeaderChar">
    <w:name w:val="Header Char"/>
    <w:basedOn w:val="DefaultParagraphFont"/>
    <w:link w:val="Header"/>
    <w:uiPriority w:val="99"/>
    <w:rsid w:val="008D203F"/>
  </w:style>
  <w:style w:type="paragraph" w:styleId="Footer">
    <w:name w:val="footer"/>
    <w:basedOn w:val="Normal"/>
    <w:link w:val="FooterChar"/>
    <w:uiPriority w:val="99"/>
    <w:unhideWhenUsed/>
    <w:rsid w:val="008D203F"/>
    <w:pPr>
      <w:tabs>
        <w:tab w:val="center" w:pos="4513"/>
        <w:tab w:val="right" w:pos="9026"/>
      </w:tabs>
    </w:pPr>
  </w:style>
  <w:style w:type="character" w:customStyle="1" w:styleId="FooterChar">
    <w:name w:val="Footer Char"/>
    <w:basedOn w:val="DefaultParagraphFont"/>
    <w:link w:val="Footer"/>
    <w:uiPriority w:val="99"/>
    <w:rsid w:val="008D203F"/>
  </w:style>
  <w:style w:type="character" w:customStyle="1" w:styleId="Heading2Char">
    <w:name w:val="Heading 2 Char"/>
    <w:basedOn w:val="DefaultParagraphFont"/>
    <w:link w:val="Heading2"/>
    <w:uiPriority w:val="9"/>
    <w:rsid w:val="00872E76"/>
    <w:rPr>
      <w:rFonts w:asciiTheme="majorHAnsi" w:eastAsiaTheme="majorEastAsia" w:hAnsiTheme="majorHAnsi" w:cstheme="majorBidi"/>
      <w:b/>
      <w:bCs/>
      <w:color w:val="4F81BD" w:themeColor="accent1"/>
      <w:sz w:val="26"/>
      <w:szCs w:val="26"/>
      <w:lang w:val="nl-NL" w:eastAsia="nl-NL"/>
    </w:rPr>
  </w:style>
  <w:style w:type="paragraph" w:styleId="CommentText">
    <w:name w:val="annotation text"/>
    <w:basedOn w:val="Normal"/>
    <w:link w:val="CommentTextChar"/>
    <w:uiPriority w:val="99"/>
    <w:unhideWhenUsed/>
    <w:rsid w:val="00872E76"/>
    <w:pPr>
      <w:spacing w:after="200"/>
    </w:pPr>
    <w:rPr>
      <w:sz w:val="20"/>
      <w:szCs w:val="20"/>
    </w:rPr>
  </w:style>
  <w:style w:type="character" w:customStyle="1" w:styleId="CommentTextChar">
    <w:name w:val="Comment Text Char"/>
    <w:basedOn w:val="DefaultParagraphFont"/>
    <w:link w:val="CommentText"/>
    <w:uiPriority w:val="99"/>
    <w:rsid w:val="00872E76"/>
    <w:rPr>
      <w:sz w:val="20"/>
      <w:szCs w:val="20"/>
      <w:lang w:val="nl-NL" w:eastAsia="nl-NL"/>
    </w:rPr>
  </w:style>
  <w:style w:type="paragraph" w:styleId="NormalWeb">
    <w:name w:val="Normal (Web)"/>
    <w:basedOn w:val="Normal"/>
    <w:uiPriority w:val="99"/>
    <w:semiHidden/>
    <w:unhideWhenUsed/>
    <w:rsid w:val="00D84D9E"/>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A4C0C"/>
    <w:rPr>
      <w:sz w:val="16"/>
      <w:szCs w:val="16"/>
    </w:rPr>
  </w:style>
  <w:style w:type="paragraph" w:styleId="CommentSubject">
    <w:name w:val="annotation subject"/>
    <w:basedOn w:val="CommentText"/>
    <w:next w:val="CommentText"/>
    <w:link w:val="CommentSubjectChar"/>
    <w:uiPriority w:val="99"/>
    <w:semiHidden/>
    <w:unhideWhenUsed/>
    <w:rsid w:val="009A4C0C"/>
    <w:pPr>
      <w:spacing w:after="0"/>
    </w:pPr>
    <w:rPr>
      <w:b/>
      <w:bCs/>
    </w:rPr>
  </w:style>
  <w:style w:type="character" w:customStyle="1" w:styleId="CommentSubjectChar">
    <w:name w:val="Comment Subject Char"/>
    <w:basedOn w:val="CommentTextChar"/>
    <w:link w:val="CommentSubject"/>
    <w:uiPriority w:val="99"/>
    <w:semiHidden/>
    <w:rsid w:val="009A4C0C"/>
    <w:rPr>
      <w:b/>
      <w:bCs/>
      <w:sz w:val="20"/>
      <w:szCs w:val="20"/>
      <w:lang w:val="nl-NL" w:eastAsia="nl-NL"/>
    </w:rPr>
  </w:style>
  <w:style w:type="character" w:styleId="FollowedHyperlink">
    <w:name w:val="FollowedHyperlink"/>
    <w:basedOn w:val="DefaultParagraphFont"/>
    <w:uiPriority w:val="99"/>
    <w:semiHidden/>
    <w:unhideWhenUsed/>
    <w:rsid w:val="00BE4F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89413">
      <w:bodyDiv w:val="1"/>
      <w:marLeft w:val="0"/>
      <w:marRight w:val="0"/>
      <w:marTop w:val="0"/>
      <w:marBottom w:val="0"/>
      <w:divBdr>
        <w:top w:val="none" w:sz="0" w:space="0" w:color="auto"/>
        <w:left w:val="none" w:sz="0" w:space="0" w:color="auto"/>
        <w:bottom w:val="none" w:sz="0" w:space="0" w:color="auto"/>
        <w:right w:val="none" w:sz="0" w:space="0" w:color="auto"/>
      </w:divBdr>
    </w:div>
    <w:div w:id="1064985217">
      <w:bodyDiv w:val="1"/>
      <w:marLeft w:val="0"/>
      <w:marRight w:val="0"/>
      <w:marTop w:val="0"/>
      <w:marBottom w:val="0"/>
      <w:divBdr>
        <w:top w:val="none" w:sz="0" w:space="0" w:color="auto"/>
        <w:left w:val="none" w:sz="0" w:space="0" w:color="auto"/>
        <w:bottom w:val="none" w:sz="0" w:space="0" w:color="auto"/>
        <w:right w:val="none" w:sz="0" w:space="0" w:color="auto"/>
      </w:divBdr>
    </w:div>
    <w:div w:id="1581015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daikin.eu/denv/en_US/home/applications/software-finder/vrvca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XPfP330bCM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nju@sheremarketing.co.uk" TargetMode="External"/><Relationship Id="rId4" Type="http://schemas.openxmlformats.org/officeDocument/2006/relationships/webSettings" Target="webSettings.xml"/><Relationship Id="rId9" Type="http://schemas.openxmlformats.org/officeDocument/2006/relationships/hyperlink" Target="http://www.daiki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32BFC-2C63-4146-94E6-E0993C46D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507</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CIB Communications</Company>
  <LinksUpToDate>false</LinksUpToDate>
  <CharactersWithSpaces>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 Greenman</dc:creator>
  <cp:lastModifiedBy>Lara</cp:lastModifiedBy>
  <cp:revision>5</cp:revision>
  <dcterms:created xsi:type="dcterms:W3CDTF">2016-03-14T12:37:00Z</dcterms:created>
  <dcterms:modified xsi:type="dcterms:W3CDTF">2016-04-04T08:59:00Z</dcterms:modified>
</cp:coreProperties>
</file>